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77" w:rsidRPr="00B35709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35709">
        <w:rPr>
          <w:rFonts w:ascii="Times New Roman" w:hAnsi="Times New Roman" w:cs="Times New Roman"/>
          <w:sz w:val="28"/>
          <w:szCs w:val="28"/>
        </w:rPr>
        <w:t>Методика</w:t>
      </w:r>
    </w:p>
    <w:p w:rsidR="00D77277" w:rsidRPr="00B35709" w:rsidRDefault="00D77277" w:rsidP="00B92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5709">
        <w:rPr>
          <w:rFonts w:ascii="Times New Roman" w:hAnsi="Times New Roman" w:cs="Times New Roman"/>
          <w:sz w:val="28"/>
          <w:szCs w:val="28"/>
        </w:rPr>
        <w:t xml:space="preserve">расчета </w:t>
      </w:r>
      <w:r w:rsidR="00B92A30" w:rsidRPr="00B92A30">
        <w:rPr>
          <w:rFonts w:ascii="Times New Roman" w:hAnsi="Times New Roman" w:cs="Times New Roman"/>
          <w:sz w:val="28"/>
          <w:szCs w:val="28"/>
        </w:rPr>
        <w:t xml:space="preserve">субсидий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</w:t>
      </w:r>
      <w:r w:rsidR="00B92A30">
        <w:rPr>
          <w:rFonts w:ascii="Times New Roman" w:hAnsi="Times New Roman" w:cs="Times New Roman"/>
          <w:sz w:val="28"/>
          <w:szCs w:val="28"/>
        </w:rPr>
        <w:t>«</w:t>
      </w:r>
      <w:r w:rsidR="00B92A30" w:rsidRPr="00B92A30">
        <w:rPr>
          <w:rFonts w:ascii="Times New Roman" w:hAnsi="Times New Roman" w:cs="Times New Roman"/>
          <w:sz w:val="28"/>
          <w:szCs w:val="28"/>
        </w:rPr>
        <w:t>Спорт - норма жизни (Брянская область)</w:t>
      </w:r>
      <w:r w:rsidR="00B92A30">
        <w:rPr>
          <w:rFonts w:ascii="Times New Roman" w:hAnsi="Times New Roman" w:cs="Times New Roman"/>
          <w:sz w:val="28"/>
          <w:szCs w:val="28"/>
        </w:rPr>
        <w:t>»</w:t>
      </w:r>
      <w:r w:rsidR="00B92A30" w:rsidRPr="00B92A30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B92A30">
        <w:rPr>
          <w:rFonts w:ascii="Times New Roman" w:hAnsi="Times New Roman" w:cs="Times New Roman"/>
          <w:sz w:val="28"/>
          <w:szCs w:val="28"/>
        </w:rPr>
        <w:t>«</w:t>
      </w:r>
      <w:r w:rsidR="00B92A30" w:rsidRPr="00B92A30">
        <w:rPr>
          <w:rFonts w:ascii="Times New Roman" w:hAnsi="Times New Roman" w:cs="Times New Roman"/>
          <w:sz w:val="28"/>
          <w:szCs w:val="28"/>
        </w:rPr>
        <w:t>Развитие спорта высших достижений и системы подготовки спортивного резерва</w:t>
      </w:r>
      <w:r w:rsidR="00B92A30">
        <w:rPr>
          <w:rFonts w:ascii="Times New Roman" w:hAnsi="Times New Roman" w:cs="Times New Roman"/>
          <w:sz w:val="28"/>
          <w:szCs w:val="28"/>
        </w:rPr>
        <w:t>»</w:t>
      </w:r>
      <w:r w:rsidR="00B92A30" w:rsidRPr="00B92A30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B92A30">
        <w:rPr>
          <w:rFonts w:ascii="Times New Roman" w:hAnsi="Times New Roman" w:cs="Times New Roman"/>
          <w:sz w:val="28"/>
          <w:szCs w:val="28"/>
        </w:rPr>
        <w:t>«</w:t>
      </w:r>
      <w:r w:rsidR="00B92A30" w:rsidRPr="00B92A30">
        <w:rPr>
          <w:rFonts w:ascii="Times New Roman" w:hAnsi="Times New Roman" w:cs="Times New Roman"/>
          <w:sz w:val="28"/>
          <w:szCs w:val="28"/>
        </w:rPr>
        <w:t>Развитие физической культуры и спорта Брянской области</w:t>
      </w:r>
      <w:r w:rsidR="00B92A30">
        <w:rPr>
          <w:rFonts w:ascii="Times New Roman" w:hAnsi="Times New Roman" w:cs="Times New Roman"/>
          <w:sz w:val="28"/>
          <w:szCs w:val="28"/>
        </w:rPr>
        <w:t>»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77277">
        <w:rPr>
          <w:rFonts w:ascii="Times New Roman" w:hAnsi="Times New Roman" w:cs="Times New Roman"/>
          <w:sz w:val="28"/>
          <w:szCs w:val="28"/>
        </w:rPr>
        <w:t>Спорт - норма жизни</w:t>
      </w:r>
      <w:r w:rsidR="00207748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7277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77277">
        <w:rPr>
          <w:rFonts w:ascii="Times New Roman" w:hAnsi="Times New Roman" w:cs="Times New Roman"/>
          <w:sz w:val="28"/>
          <w:szCs w:val="28"/>
        </w:rPr>
        <w:t>Развитие спорта высших достижений и системы подготовки спортивного резерва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7277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77277">
        <w:rPr>
          <w:rFonts w:ascii="Times New Roman" w:hAnsi="Times New Roman" w:cs="Times New Roman"/>
          <w:sz w:val="28"/>
          <w:szCs w:val="28"/>
        </w:rPr>
        <w:t>Развитие физической культуры и спорта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7277">
        <w:rPr>
          <w:rFonts w:ascii="Times New Roman" w:hAnsi="Times New Roman" w:cs="Times New Roman"/>
          <w:sz w:val="28"/>
          <w:szCs w:val="28"/>
        </w:rPr>
        <w:t>.</w:t>
      </w:r>
    </w:p>
    <w:p w:rsidR="00D77277" w:rsidRPr="00D77277" w:rsidRDefault="00A86B3E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77277" w:rsidRPr="00D77277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77277" w:rsidRPr="00D77277">
        <w:rPr>
          <w:rFonts w:ascii="Times New Roman" w:hAnsi="Times New Roman" w:cs="Times New Roman"/>
          <w:sz w:val="28"/>
          <w:szCs w:val="28"/>
        </w:rPr>
        <w:t xml:space="preserve"> распределяется между муниципальными образованиями по следующей формуле: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D925E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>C - общий объем субсидий, выделяемых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«Спорт - норма жизни</w:t>
      </w:r>
      <w:r w:rsidR="00207748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D77277">
        <w:rPr>
          <w:rFonts w:ascii="Times New Roman" w:hAnsi="Times New Roman" w:cs="Times New Roman"/>
          <w:sz w:val="28"/>
          <w:szCs w:val="28"/>
        </w:rPr>
        <w:t>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области»;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>V - общий объем средств, определяемый департаментом строительства Брянской области, согласно представленным муниципальными образованиями заявкам на выделение субсидий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«Спорт - норма жизни</w:t>
      </w:r>
      <w:r w:rsidR="00207748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D77277">
        <w:rPr>
          <w:rFonts w:ascii="Times New Roman" w:hAnsi="Times New Roman" w:cs="Times New Roman"/>
          <w:sz w:val="28"/>
          <w:szCs w:val="28"/>
        </w:rPr>
        <w:t>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области»;</w:t>
      </w:r>
    </w:p>
    <w:p w:rsidR="0036625C" w:rsidRPr="009944BB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«Спорт - норма жизни</w:t>
      </w:r>
      <w:r w:rsidR="00207748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D77277">
        <w:rPr>
          <w:rFonts w:ascii="Times New Roman" w:hAnsi="Times New Roman" w:cs="Times New Roman"/>
          <w:sz w:val="28"/>
          <w:szCs w:val="28"/>
        </w:rPr>
        <w:t>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области», согласно представленной заявке на выделение субсидий.</w:t>
      </w:r>
    </w:p>
    <w:sectPr w:rsidR="0036625C" w:rsidRPr="009944BB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0DF"/>
    <w:rsid w:val="00037E01"/>
    <w:rsid w:val="00207748"/>
    <w:rsid w:val="002450DF"/>
    <w:rsid w:val="0036625C"/>
    <w:rsid w:val="009944BB"/>
    <w:rsid w:val="00A86B3E"/>
    <w:rsid w:val="00B35709"/>
    <w:rsid w:val="00B92A30"/>
    <w:rsid w:val="00D77277"/>
    <w:rsid w:val="00D9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774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77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2161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Кузютикова И.В.</cp:lastModifiedBy>
  <cp:revision>2</cp:revision>
  <cp:lastPrinted>2020-10-22T14:38:00Z</cp:lastPrinted>
  <dcterms:created xsi:type="dcterms:W3CDTF">2020-10-28T08:15:00Z</dcterms:created>
  <dcterms:modified xsi:type="dcterms:W3CDTF">2020-10-28T08:15:00Z</dcterms:modified>
</cp:coreProperties>
</file>